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spacing w:after="160" w:line="259" w:lineRule="auto"/>
        <w:jc w:val="center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Annexe: </w:t>
      </w:r>
    </w:p>
    <w:p w:rsidR="00000000" w:rsidDel="00000000" w:rsidP="00000000" w:rsidRDefault="00000000" w:rsidRPr="00000000" w14:paraId="00000002">
      <w:pPr>
        <w:pageBreakBefore w:val="0"/>
        <w:spacing w:after="160" w:line="259" w:lineRule="auto"/>
        <w:jc w:val="center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Activity 3 – Mix and Match – Stores</w:t>
      </w:r>
    </w:p>
    <w:tbl>
      <w:tblPr>
        <w:tblStyle w:val="Table1"/>
        <w:tblW w:w="863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373"/>
        <w:gridCol w:w="4257"/>
        <w:tblGridChange w:id="0">
          <w:tblGrid>
            <w:gridCol w:w="4373"/>
            <w:gridCol w:w="4257"/>
          </w:tblGrid>
        </w:tblGridChange>
      </w:tblGrid>
      <w:tr>
        <w:trPr>
          <w:cantSplit w:val="0"/>
          <w:trHeight w:val="326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3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76201</wp:posOffset>
                  </wp:positionH>
                  <wp:positionV relativeFrom="paragraph">
                    <wp:posOffset>-111124</wp:posOffset>
                  </wp:positionV>
                  <wp:extent cx="2381250" cy="1936750"/>
                  <wp:effectExtent b="0" l="0" r="0" t="0"/>
                  <wp:wrapSquare wrapText="bothSides" distB="0" distT="0" distL="114300" distR="114300"/>
                  <wp:docPr descr="Two Women At The Supermarket by GDJ" id="18" name="image16.png"/>
                  <a:graphic>
                    <a:graphicData uri="http://schemas.openxmlformats.org/drawingml/2006/picture">
                      <pic:pic>
                        <pic:nvPicPr>
                          <pic:cNvPr descr="Two Women At The Supermarket by GDJ" id="0" name="image16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936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04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/>
              <w:drawing>
                <wp:inline distB="0" distT="0" distL="0" distR="0">
                  <wp:extent cx="1509668" cy="1762258"/>
                  <wp:effectExtent b="0" l="0" r="0" t="0"/>
                  <wp:docPr descr="Apothecary / pharmacist by Juhele" id="37" name="image31.png"/>
                  <a:graphic>
                    <a:graphicData uri="http://schemas.openxmlformats.org/drawingml/2006/picture">
                      <pic:pic>
                        <pic:nvPicPr>
                          <pic:cNvPr descr="Apothecary / pharmacist by Juhele" id="0" name="image3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668" cy="17622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0" w:hRule="atLeast"/>
          <w:tblHeader w:val="0"/>
        </w:trPr>
        <w:tc>
          <w:tcPr/>
          <w:p w:rsidR="00000000" w:rsidDel="00000000" w:rsidP="00000000" w:rsidRDefault="00000000" w:rsidRPr="00000000" w14:paraId="00000005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/>
              <w:drawing>
                <wp:inline distB="0" distT="0" distL="0" distR="0">
                  <wp:extent cx="2574850" cy="1506764"/>
                  <wp:effectExtent b="0" l="0" r="0" t="0"/>
                  <wp:docPr descr="Convenience Stores by oksmith" id="35" name="image27.png"/>
                  <a:graphic>
                    <a:graphicData uri="http://schemas.openxmlformats.org/drawingml/2006/picture">
                      <pic:pic>
                        <pic:nvPicPr>
                          <pic:cNvPr descr="Convenience Stores by oksmith" id="0" name="image27.png"/>
                          <pic:cNvPicPr preferRelativeResize="0"/>
                        </pic:nvPicPr>
                        <pic:blipFill>
                          <a:blip r:embed="rId8"/>
                          <a:srcRect b="32782" l="0" r="1020" t="32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850" cy="150676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6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/>
              <w:drawing>
                <wp:inline distB="0" distT="0" distL="0" distR="0">
                  <wp:extent cx="1676400" cy="1676400"/>
                  <wp:effectExtent b="0" l="0" r="0" t="0"/>
                  <wp:docPr descr="petrol-pump by netalloy" id="40" name="image32.png"/>
                  <a:graphic>
                    <a:graphicData uri="http://schemas.openxmlformats.org/drawingml/2006/picture">
                      <pic:pic>
                        <pic:nvPicPr>
                          <pic:cNvPr descr="petrol-pump by netalloy" id="0" name="image3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0" w:hRule="atLeast"/>
          <w:tblHeader w:val="0"/>
        </w:trPr>
        <w:tc>
          <w:tcPr/>
          <w:p w:rsidR="00000000" w:rsidDel="00000000" w:rsidP="00000000" w:rsidRDefault="00000000" w:rsidRPr="00000000" w14:paraId="00000007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/>
              <w:drawing>
                <wp:inline distB="0" distT="0" distL="0" distR="0">
                  <wp:extent cx="2614067" cy="1402437"/>
                  <wp:effectExtent b="0" l="0" r="0" t="0"/>
                  <wp:docPr descr="Post office by Rushtini" id="39" name="image24.png"/>
                  <a:graphic>
                    <a:graphicData uri="http://schemas.openxmlformats.org/drawingml/2006/picture">
                      <pic:pic>
                        <pic:nvPicPr>
                          <pic:cNvPr descr="Post office by Rushtini" id="0" name="image2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067" cy="14024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8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/>
              <w:drawing>
                <wp:inline distB="0" distT="0" distL="0" distR="0">
                  <wp:extent cx="1790700" cy="1790700"/>
                  <wp:effectExtent b="0" l="0" r="0" t="0"/>
                  <wp:docPr descr="restaurant-15 by PublicDomainSymbols" id="42" name="image34.png"/>
                  <a:graphic>
                    <a:graphicData uri="http://schemas.openxmlformats.org/drawingml/2006/picture">
                      <pic:pic>
                        <pic:nvPicPr>
                          <pic:cNvPr descr="restaurant-15 by PublicDomainSymbols" id="0" name="image3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79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0" w:hRule="atLeast"/>
          <w:tblHeader w:val="0"/>
        </w:trPr>
        <w:tc>
          <w:tcPr/>
          <w:p w:rsidR="00000000" w:rsidDel="00000000" w:rsidP="00000000" w:rsidRDefault="00000000" w:rsidRPr="00000000" w14:paraId="00000009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/>
              <w:drawing>
                <wp:inline distB="0" distT="0" distL="0" distR="0">
                  <wp:extent cx="1849698" cy="1719448"/>
                  <wp:effectExtent b="0" l="0" r="0" t="0"/>
                  <wp:docPr descr="Bank building Icon generic monochrome by jrocha3341" id="41" name="image28.png"/>
                  <a:graphic>
                    <a:graphicData uri="http://schemas.openxmlformats.org/drawingml/2006/picture">
                      <pic:pic>
                        <pic:nvPicPr>
                          <pic:cNvPr descr="Bank building Icon generic monochrome by jrocha3341" id="0" name="image28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698" cy="171944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A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/>
              <w:drawing>
                <wp:inline distB="0" distT="0" distL="0" distR="0">
                  <wp:extent cx="1422103" cy="1727521"/>
                  <wp:effectExtent b="0" l="0" r="0" t="0"/>
                  <wp:docPr descr="Pet Therapy by Arvin61r58" id="44" name="image33.png"/>
                  <a:graphic>
                    <a:graphicData uri="http://schemas.openxmlformats.org/drawingml/2006/picture">
                      <pic:pic>
                        <pic:nvPicPr>
                          <pic:cNvPr descr="Pet Therapy by Arvin61r58" id="0" name="image3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103" cy="17275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0" w:hRule="atLeast"/>
          <w:tblHeader w:val="0"/>
        </w:trPr>
        <w:tc>
          <w:tcPr/>
          <w:p w:rsidR="00000000" w:rsidDel="00000000" w:rsidP="00000000" w:rsidRDefault="00000000" w:rsidRPr="00000000" w14:paraId="0000000B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/>
              <w:drawing>
                <wp:inline distB="0" distT="0" distL="0" distR="0">
                  <wp:extent cx="1813192" cy="1711327"/>
                  <wp:effectExtent b="0" l="0" r="0" t="0"/>
                  <wp:docPr descr="#" id="43" name="image30.png"/>
                  <a:graphic>
                    <a:graphicData uri="http://schemas.openxmlformats.org/drawingml/2006/picture">
                      <pic:pic>
                        <pic:nvPicPr>
                          <pic:cNvPr descr="#" id="0" name="image30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192" cy="17113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C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/>
              <w:drawing>
                <wp:inline distB="0" distT="0" distL="0" distR="0">
                  <wp:extent cx="2281908" cy="1486094"/>
                  <wp:effectExtent b="0" l="0" r="0" t="0"/>
                  <wp:docPr descr="Video Game Controller by dobladov" id="47" name="image41.png"/>
                  <a:graphic>
                    <a:graphicData uri="http://schemas.openxmlformats.org/drawingml/2006/picture">
                      <pic:pic>
                        <pic:nvPicPr>
                          <pic:cNvPr descr="Video Game Controller by dobladov" id="0" name="image41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908" cy="14860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0" w:hRule="atLeast"/>
          <w:tblHeader w:val="0"/>
        </w:trPr>
        <w:tc>
          <w:tcPr/>
          <w:p w:rsidR="00000000" w:rsidDel="00000000" w:rsidP="00000000" w:rsidRDefault="00000000" w:rsidRPr="00000000" w14:paraId="0000000D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/>
              <w:drawing>
                <wp:inline distB="0" distT="0" distL="0" distR="0">
                  <wp:extent cx="1733550" cy="1733550"/>
                  <wp:effectExtent b="0" l="0" r="0" t="0"/>
                  <wp:docPr descr="Paperclip Icon by isaiah658" id="45" name="image43.png"/>
                  <a:graphic>
                    <a:graphicData uri="http://schemas.openxmlformats.org/drawingml/2006/picture">
                      <pic:pic>
                        <pic:nvPicPr>
                          <pic:cNvPr descr="Paperclip Icon by isaiah658" id="0" name="image43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7335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E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/>
              <w:drawing>
                <wp:inline distB="0" distT="0" distL="0" distR="0">
                  <wp:extent cx="2369562" cy="1830958"/>
                  <wp:effectExtent b="0" l="0" r="0" t="0"/>
                  <wp:docPr descr="Sports by Jeffryroldan" id="46" name="image36.png"/>
                  <a:graphic>
                    <a:graphicData uri="http://schemas.openxmlformats.org/drawingml/2006/picture">
                      <pic:pic>
                        <pic:nvPicPr>
                          <pic:cNvPr descr="Sports by Jeffryroldan" id="0" name="image36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562" cy="18309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0" w:hRule="atLeast"/>
          <w:tblHeader w:val="0"/>
        </w:trPr>
        <w:tc>
          <w:tcPr/>
          <w:p w:rsidR="00000000" w:rsidDel="00000000" w:rsidP="00000000" w:rsidRDefault="00000000" w:rsidRPr="00000000" w14:paraId="0000000F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/>
              <w:drawing>
                <wp:inline distB="0" distT="0" distL="0" distR="0">
                  <wp:extent cx="1453006" cy="1706073"/>
                  <wp:effectExtent b="0" l="0" r="0" t="0"/>
                  <wp:docPr descr="Library Book Cart by SteveLambert" id="49" name="image35.png"/>
                  <a:graphic>
                    <a:graphicData uri="http://schemas.openxmlformats.org/drawingml/2006/picture">
                      <pic:pic>
                        <pic:nvPicPr>
                          <pic:cNvPr descr="Library Book Cart by SteveLambert" id="0" name="image35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006" cy="170607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/>
              <w:drawing>
                <wp:inline distB="0" distT="0" distL="0" distR="0">
                  <wp:extent cx="1138272" cy="1576371"/>
                  <wp:effectExtent b="0" l="0" r="0" t="0"/>
                  <wp:docPr descr="Butcher by Juhele" id="50" name="image38.png"/>
                  <a:graphic>
                    <a:graphicData uri="http://schemas.openxmlformats.org/drawingml/2006/picture">
                      <pic:pic>
                        <pic:nvPicPr>
                          <pic:cNvPr descr="Butcher by Juhele" id="0" name="image38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72" cy="157637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0" w:hRule="atLeast"/>
          <w:tblHeader w:val="0"/>
        </w:trPr>
        <w:tc>
          <w:tcPr/>
          <w:p w:rsidR="00000000" w:rsidDel="00000000" w:rsidP="00000000" w:rsidRDefault="00000000" w:rsidRPr="00000000" w14:paraId="00000011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/>
              <w:drawing>
                <wp:inline distB="0" distT="0" distL="0" distR="0">
                  <wp:extent cx="1337459" cy="1681458"/>
                  <wp:effectExtent b="0" l="0" r="0" t="0"/>
                  <wp:docPr descr="Confectioner, pastry-cook by Juhele" id="51" name="image39.png"/>
                  <a:graphic>
                    <a:graphicData uri="http://schemas.openxmlformats.org/drawingml/2006/picture">
                      <pic:pic>
                        <pic:nvPicPr>
                          <pic:cNvPr descr="Confectioner, pastry-cook by Juhele" id="0" name="image39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459" cy="16814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/>
              <w:drawing>
                <wp:inline distB="0" distT="0" distL="0" distR="0">
                  <wp:extent cx="2335218" cy="1464507"/>
                  <wp:effectExtent b="0" l="0" r="0" t="0"/>
                  <wp:docPr descr="Clothing Tops by GDJ" id="52" name="image37.png"/>
                  <a:graphic>
                    <a:graphicData uri="http://schemas.openxmlformats.org/drawingml/2006/picture">
                      <pic:pic>
                        <pic:nvPicPr>
                          <pic:cNvPr descr="Clothing Tops by GDJ" id="0" name="image37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218" cy="14645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pageBreakBefore w:val="0"/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63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322"/>
        <w:gridCol w:w="4308"/>
        <w:tblGridChange w:id="0">
          <w:tblGrid>
            <w:gridCol w:w="4322"/>
            <w:gridCol w:w="4308"/>
          </w:tblGrid>
        </w:tblGridChange>
      </w:tblGrid>
      <w:tr>
        <w:trPr>
          <w:cantSplit w:val="0"/>
          <w:trHeight w:val="155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6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Supermarket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7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Video game shop</w:t>
            </w:r>
          </w:p>
        </w:tc>
      </w:tr>
      <w:tr>
        <w:trPr>
          <w:cantSplit w:val="0"/>
          <w:trHeight w:val="155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8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Drugstore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Office supply store</w:t>
            </w:r>
          </w:p>
        </w:tc>
      </w:tr>
      <w:tr>
        <w:trPr>
          <w:cantSplit w:val="0"/>
          <w:trHeight w:val="155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A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Convenience store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B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Sport shop</w:t>
            </w:r>
          </w:p>
        </w:tc>
      </w:tr>
      <w:tr>
        <w:trPr>
          <w:cantSplit w:val="0"/>
          <w:trHeight w:val="155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C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Gas station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Clothing store</w:t>
            </w:r>
          </w:p>
        </w:tc>
      </w:tr>
      <w:tr>
        <w:trPr>
          <w:cantSplit w:val="0"/>
          <w:trHeight w:val="155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E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Post office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Library</w:t>
            </w:r>
          </w:p>
        </w:tc>
      </w:tr>
      <w:tr>
        <w:trPr>
          <w:cantSplit w:val="0"/>
          <w:trHeight w:val="155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0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Restaurant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Butcher’s</w:t>
            </w:r>
          </w:p>
        </w:tc>
      </w:tr>
      <w:tr>
        <w:trPr>
          <w:cantSplit w:val="0"/>
          <w:trHeight w:val="155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2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Bank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Bakery</w:t>
            </w:r>
          </w:p>
        </w:tc>
      </w:tr>
      <w:tr>
        <w:trPr>
          <w:cantSplit w:val="0"/>
          <w:trHeight w:val="155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4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Petshop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5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Hardware store</w:t>
            </w:r>
          </w:p>
        </w:tc>
      </w:tr>
    </w:tbl>
    <w:p w:rsidR="00000000" w:rsidDel="00000000" w:rsidP="00000000" w:rsidRDefault="00000000" w:rsidRPr="00000000" w14:paraId="00000026">
      <w:pPr>
        <w:pageBreakBefore w:val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spacing w:after="160" w:line="259" w:lineRule="auto"/>
        <w:rPr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Activity 3 – Mix and Match – Objects</w:t>
      </w:r>
    </w:p>
    <w:tbl>
      <w:tblPr>
        <w:tblStyle w:val="Table3"/>
        <w:tblW w:w="863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71"/>
        <w:gridCol w:w="2661"/>
        <w:gridCol w:w="2998"/>
        <w:tblGridChange w:id="0">
          <w:tblGrid>
            <w:gridCol w:w="2971"/>
            <w:gridCol w:w="2661"/>
            <w:gridCol w:w="299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9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/>
              <w:drawing>
                <wp:inline distB="0" distT="0" distL="0" distR="0">
                  <wp:extent cx="1328262" cy="1618187"/>
                  <wp:effectExtent b="0" l="0" r="0" t="0"/>
                  <wp:docPr descr="Bag of Flour by evilestmark" id="53" name="image40.png"/>
                  <a:graphic>
                    <a:graphicData uri="http://schemas.openxmlformats.org/drawingml/2006/picture">
                      <pic:pic>
                        <pic:nvPicPr>
                          <pic:cNvPr descr="Bag of Flour by evilestmark" id="0" name="image40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262" cy="1618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Croissants</w:t>
            </w:r>
            <w:r w:rsidDel="00000000" w:rsidR="00000000" w:rsidRPr="00000000">
              <w:rPr/>
              <w:drawing>
                <wp:inline distB="0" distT="0" distL="0" distR="0">
                  <wp:extent cx="1611971" cy="1133753"/>
                  <wp:effectExtent b="0" l="0" r="0" t="0"/>
                  <wp:docPr descr="Croissant Icon (#2) by oksmith" id="54" name="image48.png"/>
                  <a:graphic>
                    <a:graphicData uri="http://schemas.openxmlformats.org/drawingml/2006/picture">
                      <pic:pic>
                        <pic:nvPicPr>
                          <pic:cNvPr descr="Croissant Icon (#2) by oksmith" id="0" name="image48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971" cy="113375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Candies</w:t>
            </w:r>
            <w:r w:rsidDel="00000000" w:rsidR="00000000" w:rsidRPr="00000000">
              <w:rPr/>
              <w:drawing>
                <wp:inline distB="0" distT="0" distL="0" distR="0">
                  <wp:extent cx="1333500" cy="1333500"/>
                  <wp:effectExtent b="0" l="0" r="0" t="0"/>
                  <wp:docPr descr="Candy icon by pitr" id="55" name="image47.png"/>
                  <a:graphic>
                    <a:graphicData uri="http://schemas.openxmlformats.org/drawingml/2006/picture">
                      <pic:pic>
                        <pic:nvPicPr>
                          <pic:cNvPr descr="Candy icon by pitr" id="0" name="image47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3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C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Pizza</w:t>
            </w:r>
          </w:p>
          <w:p w:rsidR="00000000" w:rsidDel="00000000" w:rsidP="00000000" w:rsidRDefault="00000000" w:rsidRPr="00000000" w14:paraId="0000002D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/>
              <w:drawing>
                <wp:inline distB="0" distT="0" distL="0" distR="0">
                  <wp:extent cx="1324408" cy="1306441"/>
                  <wp:effectExtent b="0" l="0" r="0" t="0"/>
                  <wp:docPr descr="Pepperoni Pizza by toons4biz" id="56" name="image42.png"/>
                  <a:graphic>
                    <a:graphicData uri="http://schemas.openxmlformats.org/drawingml/2006/picture">
                      <pic:pic>
                        <pic:nvPicPr>
                          <pic:cNvPr descr="Pepperoni Pizza by toons4biz" id="0" name="image42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408" cy="130644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Stamps</w:t>
            </w:r>
            <w:r w:rsidDel="00000000" w:rsidR="00000000" w:rsidRPr="00000000">
              <w:rPr/>
              <w:drawing>
                <wp:inline distB="0" distT="0" distL="0" distR="0">
                  <wp:extent cx="1636919" cy="1134250"/>
                  <wp:effectExtent b="0" l="0" r="0" t="0"/>
                  <wp:docPr descr="Bluenose canadian stamp by bf5man" id="21" name="image19.png"/>
                  <a:graphic>
                    <a:graphicData uri="http://schemas.openxmlformats.org/drawingml/2006/picture">
                      <pic:pic>
                        <pic:nvPicPr>
                          <pic:cNvPr descr="Bluenose canadian stamp by bf5man" id="0" name="image19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919" cy="11342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Windshield washer</w:t>
            </w:r>
            <w:r w:rsidDel="00000000" w:rsidR="00000000" w:rsidRPr="00000000">
              <w:rPr/>
              <w:drawing>
                <wp:inline distB="0" distT="0" distL="0" distR="0">
                  <wp:extent cx="1669212" cy="1228800"/>
                  <wp:effectExtent b="0" l="0" r="0" t="0"/>
                  <wp:docPr descr="windshield wiper by DBlade82" id="22" name="image10.png"/>
                  <a:graphic>
                    <a:graphicData uri="http://schemas.openxmlformats.org/drawingml/2006/picture">
                      <pic:pic>
                        <pic:nvPicPr>
                          <pic:cNvPr descr="windshield wiper by DBlade82" id="0" name="image10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212" cy="1228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0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Check</w:t>
            </w:r>
            <w:r w:rsidDel="00000000" w:rsidR="00000000" w:rsidRPr="00000000">
              <w:rPr/>
              <w:drawing>
                <wp:inline distB="0" distT="0" distL="0" distR="0">
                  <wp:extent cx="1809750" cy="904875"/>
                  <wp:effectExtent b="0" l="0" r="0" t="0"/>
                  <wp:docPr descr="Blank cheque or check  by jrocha3341" id="24" name="image13.png"/>
                  <a:graphic>
                    <a:graphicData uri="http://schemas.openxmlformats.org/drawingml/2006/picture">
                      <pic:pic>
                        <pic:nvPicPr>
                          <pic:cNvPr descr="Blank cheque or check  by jrocha3341" id="0" name="image13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904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Aquarium</w:t>
            </w:r>
            <w:r w:rsidDel="00000000" w:rsidR="00000000" w:rsidRPr="00000000">
              <w:rPr/>
              <w:drawing>
                <wp:inline distB="0" distT="0" distL="0" distR="0">
                  <wp:extent cx="1634414" cy="1190973"/>
                  <wp:effectExtent b="0" l="0" r="0" t="0"/>
                  <wp:docPr descr="Aquarium by oksmith" id="25" name="image17.png"/>
                  <a:graphic>
                    <a:graphicData uri="http://schemas.openxmlformats.org/drawingml/2006/picture">
                      <pic:pic>
                        <pic:nvPicPr>
                          <pic:cNvPr descr="Aquarium by oksmith" id="0" name="image17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14" cy="119097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Pipes</w:t>
            </w:r>
          </w:p>
          <w:p w:rsidR="00000000" w:rsidDel="00000000" w:rsidP="00000000" w:rsidRDefault="00000000" w:rsidRPr="00000000" w14:paraId="00000033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/>
              <w:drawing>
                <wp:inline distB="0" distT="0" distL="0" distR="0">
                  <wp:extent cx="1304925" cy="1304925"/>
                  <wp:effectExtent b="0" l="0" r="0" t="0"/>
                  <wp:docPr descr="Pipe left bend by hiteshs" id="26" name="image26.png"/>
                  <a:graphic>
                    <a:graphicData uri="http://schemas.openxmlformats.org/drawingml/2006/picture">
                      <pic:pic>
                        <pic:nvPicPr>
                          <pic:cNvPr descr="Pipe left bend by hiteshs" id="0" name="image26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4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Video Game</w:t>
            </w:r>
            <w:r w:rsidDel="00000000" w:rsidR="00000000" w:rsidRPr="00000000">
              <w:rPr/>
              <w:drawing>
                <wp:inline distB="0" distT="0" distL="0" distR="0">
                  <wp:extent cx="1845734" cy="1038225"/>
                  <wp:effectExtent b="0" l="0" r="0" t="0"/>
                  <wp:docPr descr="Platformer Game by qubodup" id="27" name="image14.png"/>
                  <a:graphic>
                    <a:graphicData uri="http://schemas.openxmlformats.org/drawingml/2006/picture">
                      <pic:pic>
                        <pic:nvPicPr>
                          <pic:cNvPr descr="Platformer Game by qubodup" id="0" name="image14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734" cy="10382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Highlighters</w:t>
            </w:r>
            <w:r w:rsidDel="00000000" w:rsidR="00000000" w:rsidRPr="00000000">
              <w:rPr/>
              <w:drawing>
                <wp:inline distB="0" distT="0" distL="0" distR="0">
                  <wp:extent cx="915614" cy="1235973"/>
                  <wp:effectExtent b="0" l="0" r="0" t="0"/>
                  <wp:docPr descr="Highlighter Pen by Astro" id="28" name="image25.png"/>
                  <a:graphic>
                    <a:graphicData uri="http://schemas.openxmlformats.org/drawingml/2006/picture">
                      <pic:pic>
                        <pic:nvPicPr>
                          <pic:cNvPr descr="Highlighter Pen by Astro" id="0" name="image25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14" cy="123597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Skates</w:t>
            </w:r>
            <w:r w:rsidDel="00000000" w:rsidR="00000000" w:rsidRPr="00000000">
              <w:rPr/>
              <w:drawing>
                <wp:inline distB="0" distT="0" distL="0" distR="0">
                  <wp:extent cx="1863197" cy="1238250"/>
                  <wp:effectExtent b="0" l="0" r="0" t="0"/>
                  <wp:docPr descr="Pair of Skates by algotruneman" id="29" name="image18.png"/>
                  <a:graphic>
                    <a:graphicData uri="http://schemas.openxmlformats.org/drawingml/2006/picture">
                      <pic:pic>
                        <pic:nvPicPr>
                          <pic:cNvPr descr="Pair of Skates by algotruneman" id="0" name="image18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197" cy="12382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pageBreakBefore w:val="0"/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rPr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4"/>
        <w:tblW w:w="863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04"/>
        <w:gridCol w:w="2839"/>
        <w:gridCol w:w="2887"/>
        <w:tblGridChange w:id="0">
          <w:tblGrid>
            <w:gridCol w:w="2904"/>
            <w:gridCol w:w="2839"/>
            <w:gridCol w:w="288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9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Dress</w:t>
            </w:r>
          </w:p>
          <w:p w:rsidR="00000000" w:rsidDel="00000000" w:rsidP="00000000" w:rsidRDefault="00000000" w:rsidRPr="00000000" w14:paraId="0000003A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/>
              <w:drawing>
                <wp:inline distB="0" distT="0" distL="0" distR="0">
                  <wp:extent cx="1172302" cy="1334328"/>
                  <wp:effectExtent b="0" l="0" r="0" t="0"/>
                  <wp:docPr descr="formal navy dress by Artmaker" id="30" name="image21.png"/>
                  <a:graphic>
                    <a:graphicData uri="http://schemas.openxmlformats.org/drawingml/2006/picture">
                      <pic:pic>
                        <pic:nvPicPr>
                          <pic:cNvPr descr="formal navy dress by Artmaker" id="0" name="image21.pn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302" cy="13343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Book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279400</wp:posOffset>
                  </wp:positionV>
                  <wp:extent cx="1085850" cy="1333500"/>
                  <wp:effectExtent b="0" l="0" r="0" t="0"/>
                  <wp:wrapSquare wrapText="bothSides" distB="0" distT="0" distL="114300" distR="114300"/>
                  <wp:docPr descr="Book generic standing by gilmijar" id="38" name="image23.png"/>
                  <a:graphic>
                    <a:graphicData uri="http://schemas.openxmlformats.org/drawingml/2006/picture">
                      <pic:pic>
                        <pic:nvPicPr>
                          <pic:cNvPr descr="Book generic standing by gilmijar" id="0" name="image23.png"/>
                          <pic:cNvPicPr preferRelativeResize="0"/>
                        </pic:nvPicPr>
                        <pic:blipFill>
                          <a:blip r:embed="rId35"/>
                          <a:srcRect b="11862" l="6343" r="6703" t="12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333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3C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Steak</w:t>
            </w:r>
            <w:r w:rsidDel="00000000" w:rsidR="00000000" w:rsidRPr="00000000">
              <w:rPr/>
              <w:drawing>
                <wp:inline distB="0" distT="0" distL="0" distR="0">
                  <wp:extent cx="1411895" cy="1116160"/>
                  <wp:effectExtent b="0" l="0" r="0" t="0"/>
                  <wp:docPr descr="Cooked Steak by j4p4n" id="4" name="image3.png"/>
                  <a:graphic>
                    <a:graphicData uri="http://schemas.openxmlformats.org/drawingml/2006/picture">
                      <pic:pic>
                        <pic:nvPicPr>
                          <pic:cNvPr descr="Cooked Steak by j4p4n" id="0" name="image3.png"/>
                          <pic:cNvPicPr preferRelativeResize="0"/>
                        </pic:nvPicPr>
                        <pic:blipFill>
                          <a:blip r:embed="rId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95" cy="11161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D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Envelopes</w:t>
            </w:r>
          </w:p>
          <w:p w:rsidR="00000000" w:rsidDel="00000000" w:rsidP="00000000" w:rsidRDefault="00000000" w:rsidRPr="00000000" w14:paraId="0000003E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/>
              <w:drawing>
                <wp:inline distB="0" distT="0" distL="0" distR="0">
                  <wp:extent cx="1637580" cy="1085850"/>
                  <wp:effectExtent b="0" l="0" r="0" t="0"/>
                  <wp:docPr descr="Envelope by ciubotaru" id="5" name="image11.png"/>
                  <a:graphic>
                    <a:graphicData uri="http://schemas.openxmlformats.org/drawingml/2006/picture">
                      <pic:pic>
                        <pic:nvPicPr>
                          <pic:cNvPr descr="Envelope by ciubotaru" id="0" name="image11.png"/>
                          <pic:cNvPicPr preferRelativeResize="0"/>
                        </pic:nvPicPr>
                        <pic:blipFill>
                          <a:blip r:embed="rId3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580" cy="10858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Cough syrup</w:t>
            </w:r>
            <w:r w:rsidDel="00000000" w:rsidR="00000000" w:rsidRPr="00000000">
              <w:rPr/>
              <w:drawing>
                <wp:inline distB="0" distT="0" distL="0" distR="0">
                  <wp:extent cx="1400175" cy="1400175"/>
                  <wp:effectExtent b="0" l="0" r="0" t="0"/>
                  <wp:docPr descr="Medicine icon by pitr" id="6" name="image20.png"/>
                  <a:graphic>
                    <a:graphicData uri="http://schemas.openxmlformats.org/drawingml/2006/picture">
                      <pic:pic>
                        <pic:nvPicPr>
                          <pic:cNvPr descr="Medicine icon by pitr" id="0" name="image20.png"/>
                          <pic:cNvPicPr preferRelativeResize="0"/>
                        </pic:nvPicPr>
                        <pic:blipFill>
                          <a:blip r:embed="rId3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400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Muffins</w:t>
            </w:r>
            <w:r w:rsidDel="00000000" w:rsidR="00000000" w:rsidRPr="00000000">
              <w:rPr/>
              <w:drawing>
                <wp:inline distB="0" distT="0" distL="0" distR="0">
                  <wp:extent cx="1556951" cy="1401256"/>
                  <wp:effectExtent b="0" l="0" r="0" t="0"/>
                  <wp:docPr descr="Blueberry Muffin  by gnokii" id="7" name="image5.png"/>
                  <a:graphic>
                    <a:graphicData uri="http://schemas.openxmlformats.org/drawingml/2006/picture">
                      <pic:pic>
                        <pic:nvPicPr>
                          <pic:cNvPr descr="Blueberry Muffin  by gnokii" id="0" name="image5.png"/>
                          <pic:cNvPicPr preferRelativeResize="0"/>
                        </pic:nvPicPr>
                        <pic:blipFill>
                          <a:blip r:embed="rId3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951" cy="140125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1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Screws</w:t>
            </w:r>
            <w:r w:rsidDel="00000000" w:rsidR="00000000" w:rsidRPr="00000000">
              <w:rPr/>
              <w:drawing>
                <wp:inline distB="0" distT="0" distL="0" distR="0">
                  <wp:extent cx="1590058" cy="1281320"/>
                  <wp:effectExtent b="0" l="0" r="0" t="0"/>
                  <wp:docPr descr="3 screws by cyberscooty" id="8" name="image4.png"/>
                  <a:graphic>
                    <a:graphicData uri="http://schemas.openxmlformats.org/drawingml/2006/picture">
                      <pic:pic>
                        <pic:nvPicPr>
                          <pic:cNvPr descr="3 screws by cyberscooty" id="0" name="image4.png"/>
                          <pic:cNvPicPr preferRelativeResize="0"/>
                        </pic:nvPicPr>
                        <pic:blipFill>
                          <a:blip r:embed="rId4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058" cy="12813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Milk</w:t>
            </w:r>
          </w:p>
          <w:p w:rsidR="00000000" w:rsidDel="00000000" w:rsidP="00000000" w:rsidRDefault="00000000" w:rsidRPr="00000000" w14:paraId="00000043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/>
              <w:drawing>
                <wp:inline distB="0" distT="0" distL="0" distR="0">
                  <wp:extent cx="1191324" cy="1616267"/>
                  <wp:effectExtent b="0" l="0" r="0" t="0"/>
                  <wp:docPr descr="Bottle of milk with cow by Iyo" id="9" name="image2.png"/>
                  <a:graphic>
                    <a:graphicData uri="http://schemas.openxmlformats.org/drawingml/2006/picture">
                      <pic:pic>
                        <pic:nvPicPr>
                          <pic:cNvPr descr="Bottle of milk with cow by Iyo" id="0" name="image2.png"/>
                          <pic:cNvPicPr preferRelativeResize="0"/>
                        </pic:nvPicPr>
                        <pic:blipFill>
                          <a:blip r:embed="rId4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324" cy="16162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Pain killers</w:t>
            </w:r>
            <w:r w:rsidDel="00000000" w:rsidR="00000000" w:rsidRPr="00000000">
              <w:rPr/>
              <w:drawing>
                <wp:inline distB="0" distT="0" distL="0" distR="0">
                  <wp:extent cx="1589519" cy="1419756"/>
                  <wp:effectExtent b="0" l="0" r="0" t="0"/>
                  <wp:docPr descr="Pills Bottle by j4p4n" id="10" name="image9.png"/>
                  <a:graphic>
                    <a:graphicData uri="http://schemas.openxmlformats.org/drawingml/2006/picture">
                      <pic:pic>
                        <pic:nvPicPr>
                          <pic:cNvPr descr="Pills Bottle by j4p4n" id="0" name="image9.png"/>
                          <pic:cNvPicPr preferRelativeResize="0"/>
                        </pic:nvPicPr>
                        <pic:blipFill>
                          <a:blip r:embed="rId4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519" cy="141975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5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Collection coins</w:t>
            </w:r>
            <w:r w:rsidDel="00000000" w:rsidR="00000000" w:rsidRPr="00000000">
              <w:rPr/>
              <w:drawing>
                <wp:inline distB="0" distT="0" distL="0" distR="0">
                  <wp:extent cx="1362075" cy="1362075"/>
                  <wp:effectExtent b="0" l="0" r="0" t="0"/>
                  <wp:docPr descr="Gold coin by Hrusilov" id="12" name="image12.png"/>
                  <a:graphic>
                    <a:graphicData uri="http://schemas.openxmlformats.org/drawingml/2006/picture">
                      <pic:pic>
                        <pic:nvPicPr>
                          <pic:cNvPr descr="Gold coin by Hrusilov" id="0" name="image12.png"/>
                          <pic:cNvPicPr preferRelativeResize="0"/>
                        </pic:nvPicPr>
                        <pic:blipFill>
                          <a:blip r:embed="rId4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362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Helmet</w:t>
            </w:r>
            <w:r w:rsidDel="00000000" w:rsidR="00000000" w:rsidRPr="00000000">
              <w:rPr/>
              <w:drawing>
                <wp:inline distB="0" distT="0" distL="0" distR="0">
                  <wp:extent cx="1467786" cy="1228725"/>
                  <wp:effectExtent b="0" l="0" r="0" t="0"/>
                  <wp:docPr descr="Football Helmet by Simanek" id="13" name="image6.png"/>
                  <a:graphic>
                    <a:graphicData uri="http://schemas.openxmlformats.org/drawingml/2006/picture">
                      <pic:pic>
                        <pic:nvPicPr>
                          <pic:cNvPr descr="Football Helmet by Simanek" id="0" name="image6.png"/>
                          <pic:cNvPicPr preferRelativeResize="0"/>
                        </pic:nvPicPr>
                        <pic:blipFill>
                          <a:blip r:embed="rId44"/>
                          <a:srcRect b="8681" l="0" r="868" t="8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786" cy="1228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Fries</w:t>
            </w:r>
          </w:p>
          <w:p w:rsidR="00000000" w:rsidDel="00000000" w:rsidP="00000000" w:rsidRDefault="00000000" w:rsidRPr="00000000" w14:paraId="00000048">
            <w:pPr>
              <w:pageBreakBefore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/>
              <w:drawing>
                <wp:inline distB="0" distT="0" distL="0" distR="0">
                  <wp:extent cx="1162050" cy="1595492"/>
                  <wp:effectExtent b="0" l="0" r="0" t="0"/>
                  <wp:docPr descr="Kawaii Fries - Colour by j4p4n" id="17" name="image15.png"/>
                  <a:graphic>
                    <a:graphicData uri="http://schemas.openxmlformats.org/drawingml/2006/picture">
                      <pic:pic>
                        <pic:nvPicPr>
                          <pic:cNvPr descr="Kawaii Fries - Colour by j4p4n" id="0" name="image15.png"/>
                          <pic:cNvPicPr preferRelativeResize="0"/>
                        </pic:nvPicPr>
                        <pic:blipFill>
                          <a:blip r:embed="rId4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59549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pageBreakBefore w:val="0"/>
        <w:rPr>
          <w:sz w:val="36"/>
          <w:szCs w:val="36"/>
        </w:rPr>
        <w:sectPr>
          <w:footerReference r:id="rId46" w:type="default"/>
          <w:pgSz w:h="15840" w:w="12240" w:orient="portrait"/>
          <w:pgMar w:bottom="426" w:top="851" w:left="1800" w:right="1800" w:header="708" w:footer="708"/>
          <w:pgNumType w:start="1"/>
        </w:sectPr>
      </w:pPr>
      <w:r w:rsidDel="00000000" w:rsidR="00000000" w:rsidRPr="00000000">
        <w:rPr>
          <w:sz w:val="36"/>
          <w:szCs w:val="36"/>
          <w:rtl w:val="0"/>
        </w:rPr>
        <w:br w:type="textWrapping"/>
      </w:r>
    </w:p>
    <w:p w:rsidR="00000000" w:rsidDel="00000000" w:rsidP="00000000" w:rsidRDefault="00000000" w:rsidRPr="00000000" w14:paraId="0000004A">
      <w:pPr>
        <w:pageBreakBefore w:val="0"/>
        <w:spacing w:after="160" w:line="259" w:lineRule="auto"/>
        <w:jc w:val="center"/>
        <w:rPr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Activity 4 – Getting Around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7748905</wp:posOffset>
            </wp:positionH>
            <wp:positionV relativeFrom="paragraph">
              <wp:posOffset>417830</wp:posOffset>
            </wp:positionV>
            <wp:extent cx="1069596" cy="747166"/>
            <wp:effectExtent b="0" l="0" r="0" t="0"/>
            <wp:wrapNone/>
            <wp:docPr descr="Convenience Stores by oksmith" id="23" name="image1.png"/>
            <a:graphic>
              <a:graphicData uri="http://schemas.openxmlformats.org/drawingml/2006/picture">
                <pic:pic>
                  <pic:nvPicPr>
                    <pic:cNvPr descr="Convenience Stores by oksmith" id="0" name="image1.png"/>
                    <pic:cNvPicPr preferRelativeResize="0"/>
                  </pic:nvPicPr>
                  <pic:blipFill>
                    <a:blip r:embed="rId47"/>
                    <a:srcRect b="32782" l="0" r="1020" t="3233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596" cy="7471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7901305</wp:posOffset>
            </wp:positionH>
            <wp:positionV relativeFrom="paragraph">
              <wp:posOffset>570230</wp:posOffset>
            </wp:positionV>
            <wp:extent cx="1069596" cy="747166"/>
            <wp:effectExtent b="0" l="0" r="0" t="0"/>
            <wp:wrapNone/>
            <wp:docPr descr="Convenience Stores by oksmith" id="33" name="image1.png"/>
            <a:graphic>
              <a:graphicData uri="http://schemas.openxmlformats.org/drawingml/2006/picture">
                <pic:pic>
                  <pic:nvPicPr>
                    <pic:cNvPr descr="Convenience Stores by oksmith" id="0" name="image1.png"/>
                    <pic:cNvPicPr preferRelativeResize="0"/>
                  </pic:nvPicPr>
                  <pic:blipFill>
                    <a:blip r:embed="rId47"/>
                    <a:srcRect b="32782" l="0" r="1020" t="3233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596" cy="7471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7586980</wp:posOffset>
            </wp:positionH>
            <wp:positionV relativeFrom="paragraph">
              <wp:posOffset>1268730</wp:posOffset>
            </wp:positionV>
            <wp:extent cx="1064260" cy="744855"/>
            <wp:effectExtent b="0" l="0" r="0" t="0"/>
            <wp:wrapNone/>
            <wp:docPr descr="Convenience Stores by oksmith" id="48" name="image1.png"/>
            <a:graphic>
              <a:graphicData uri="http://schemas.openxmlformats.org/drawingml/2006/picture">
                <pic:pic>
                  <pic:nvPicPr>
                    <pic:cNvPr descr="Convenience Stores by oksmith" id="0" name="image1.png"/>
                    <pic:cNvPicPr preferRelativeResize="0"/>
                  </pic:nvPicPr>
                  <pic:blipFill>
                    <a:blip r:embed="rId47"/>
                    <a:srcRect b="32782" l="0" r="1020" t="3233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4260" cy="7448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B">
      <w:pPr>
        <w:pageBreakBefore w:val="0"/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5400675" cy="5605313"/>
            <wp:effectExtent b="0" l="0" r="0" t="0"/>
            <wp:docPr id="31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56053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5976938" cy="2523596"/>
            <wp:effectExtent b="0" l="0" r="0" t="0"/>
            <wp:docPr id="1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6938" cy="25235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spacing w:after="160" w:line="259" w:lineRule="auto"/>
        <w:jc w:val="left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spacing w:after="160" w:line="259" w:lineRule="auto"/>
        <w:jc w:val="center"/>
        <w:rPr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Activity 4 – Getting Around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7748905</wp:posOffset>
            </wp:positionH>
            <wp:positionV relativeFrom="paragraph">
              <wp:posOffset>417830</wp:posOffset>
            </wp:positionV>
            <wp:extent cx="1069596" cy="747166"/>
            <wp:effectExtent b="0" l="0" r="0" t="0"/>
            <wp:wrapNone/>
            <wp:docPr descr="Convenience Stores by oksmith" id="34" name="image1.png"/>
            <a:graphic>
              <a:graphicData uri="http://schemas.openxmlformats.org/drawingml/2006/picture">
                <pic:pic>
                  <pic:nvPicPr>
                    <pic:cNvPr descr="Convenience Stores by oksmith" id="0" name="image1.png"/>
                    <pic:cNvPicPr preferRelativeResize="0"/>
                  </pic:nvPicPr>
                  <pic:blipFill>
                    <a:blip r:embed="rId47"/>
                    <a:srcRect b="32782" l="0" r="1020" t="3233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596" cy="7471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7901305</wp:posOffset>
            </wp:positionH>
            <wp:positionV relativeFrom="paragraph">
              <wp:posOffset>570230</wp:posOffset>
            </wp:positionV>
            <wp:extent cx="1069596" cy="747166"/>
            <wp:effectExtent b="0" l="0" r="0" t="0"/>
            <wp:wrapNone/>
            <wp:docPr descr="Convenience Stores by oksmith" id="20" name="image1.png"/>
            <a:graphic>
              <a:graphicData uri="http://schemas.openxmlformats.org/drawingml/2006/picture">
                <pic:pic>
                  <pic:nvPicPr>
                    <pic:cNvPr descr="Convenience Stores by oksmith" id="0" name="image1.png"/>
                    <pic:cNvPicPr preferRelativeResize="0"/>
                  </pic:nvPicPr>
                  <pic:blipFill>
                    <a:blip r:embed="rId47"/>
                    <a:srcRect b="32782" l="0" r="1020" t="3233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596" cy="7471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7586980</wp:posOffset>
            </wp:positionH>
            <wp:positionV relativeFrom="paragraph">
              <wp:posOffset>1268730</wp:posOffset>
            </wp:positionV>
            <wp:extent cx="1064260" cy="744855"/>
            <wp:effectExtent b="0" l="0" r="0" t="0"/>
            <wp:wrapNone/>
            <wp:docPr descr="Convenience Stores by oksmith" id="16" name="image1.png"/>
            <a:graphic>
              <a:graphicData uri="http://schemas.openxmlformats.org/drawingml/2006/picture">
                <pic:pic>
                  <pic:nvPicPr>
                    <pic:cNvPr descr="Convenience Stores by oksmith" id="0" name="image1.png"/>
                    <pic:cNvPicPr preferRelativeResize="0"/>
                  </pic:nvPicPr>
                  <pic:blipFill>
                    <a:blip r:embed="rId47"/>
                    <a:srcRect b="32782" l="0" r="1020" t="3233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4260" cy="7448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F">
      <w:pPr>
        <w:pageBreakBefore w:val="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863466" cy="6087948"/>
            <wp:effectExtent b="0" l="0" r="0" t="0"/>
            <wp:docPr id="3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63466" cy="60879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1143000</wp:posOffset>
                </wp:positionH>
                <wp:positionV relativeFrom="paragraph">
                  <wp:posOffset>6076950</wp:posOffset>
                </wp:positionV>
                <wp:extent cx="4567238" cy="2082249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912238" y="2218535"/>
                          <a:ext cx="6867525" cy="3122930"/>
                        </a:xfrm>
                        <a:prstGeom prst="bevel">
                          <a:avLst>
                            <a:gd fmla="val 12500" name="adj"/>
                          </a:avLst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Ask your partner 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How do you get from the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grocery store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to the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drugstore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 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How do you get from the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grocery store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to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bank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 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How do you get from the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restaurant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to the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office supply store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 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How do you get from the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gas station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to the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library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 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How do you get from the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gas station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to the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 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butcher’s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How do you get from the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convenience store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to the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bakery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 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72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1143000</wp:posOffset>
                </wp:positionH>
                <wp:positionV relativeFrom="paragraph">
                  <wp:posOffset>6076950</wp:posOffset>
                </wp:positionV>
                <wp:extent cx="4567238" cy="2082249"/>
                <wp:effectExtent b="0" l="0" r="0" t="0"/>
                <wp:wrapNone/>
                <wp:docPr id="1" name="image50.png"/>
                <a:graphic>
                  <a:graphicData uri="http://schemas.openxmlformats.org/drawingml/2006/picture">
                    <pic:pic>
                      <pic:nvPicPr>
                        <pic:cNvPr id="0" name="image50.png"/>
                        <pic:cNvPicPr preferRelativeResize="0"/>
                      </pic:nvPicPr>
                      <pic:blipFill>
                        <a:blip r:embed="rId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67238" cy="208224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0">
      <w:pPr>
        <w:pageBreakBefore w:val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ageBreakBefore w:val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ageBreakBefore w:val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ageBreakBefore w:val="0"/>
        <w:rPr>
          <w:sz w:val="36"/>
          <w:szCs w:val="36"/>
        </w:rPr>
        <w:sectPr>
          <w:type w:val="nextPage"/>
          <w:pgSz w:h="15840" w:w="12240" w:orient="portrait"/>
          <w:pgMar w:bottom="720" w:top="720" w:left="720" w:right="720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ageBreakBefore w:val="0"/>
        <w:spacing w:after="160" w:line="259" w:lineRule="auto"/>
        <w:jc w:val="center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Activity 6 – Let’s Practice   (EMPTY MAP)</w:t>
      </w:r>
    </w:p>
    <w:p w:rsidR="00000000" w:rsidDel="00000000" w:rsidP="00000000" w:rsidRDefault="00000000" w:rsidRPr="00000000" w14:paraId="00000056">
      <w:pPr>
        <w:pageBreakBefore w:val="0"/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785812</wp:posOffset>
            </wp:positionH>
            <wp:positionV relativeFrom="margin">
              <wp:posOffset>735359</wp:posOffset>
            </wp:positionV>
            <wp:extent cx="5238750" cy="8090614"/>
            <wp:effectExtent b="0" l="0" r="0" t="0"/>
            <wp:wrapSquare wrapText="bothSides" distB="0" distT="0" distL="114300" distR="11430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80906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ageBreakBefore w:val="0"/>
        <w:spacing w:after="160" w:line="259" w:lineRule="auto"/>
        <w:jc w:val="center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ageBreakBefore w:val="0"/>
        <w:spacing w:after="160" w:line="259" w:lineRule="auto"/>
        <w:jc w:val="center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ageBreakBefore w:val="0"/>
        <w:spacing w:after="160" w:line="259" w:lineRule="auto"/>
        <w:jc w:val="center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ageBreakBefore w:val="0"/>
        <w:spacing w:after="160" w:line="259" w:lineRule="auto"/>
        <w:jc w:val="center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ageBreakBefore w:val="0"/>
        <w:spacing w:after="160" w:line="259" w:lineRule="auto"/>
        <w:jc w:val="center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ageBreakBefore w:val="0"/>
        <w:spacing w:after="160" w:line="259" w:lineRule="auto"/>
        <w:jc w:val="center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ageBreakBefore w:val="0"/>
        <w:spacing w:after="160" w:line="259" w:lineRule="auto"/>
        <w:jc w:val="center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ageBreakBefore w:val="0"/>
        <w:spacing w:after="160" w:line="259" w:lineRule="auto"/>
        <w:jc w:val="center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ageBreakBefore w:val="0"/>
        <w:spacing w:after="160" w:line="259" w:lineRule="auto"/>
        <w:jc w:val="center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ageBreakBefore w:val="0"/>
        <w:spacing w:after="160" w:line="259" w:lineRule="auto"/>
        <w:jc w:val="center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ageBreakBefore w:val="0"/>
        <w:spacing w:after="160" w:line="259" w:lineRule="auto"/>
        <w:jc w:val="center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ageBreakBefore w:val="0"/>
        <w:spacing w:after="160" w:line="259" w:lineRule="auto"/>
        <w:jc w:val="center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ageBreakBefore w:val="0"/>
        <w:spacing w:after="160" w:line="259" w:lineRule="auto"/>
        <w:jc w:val="center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ageBreakBefore w:val="0"/>
        <w:spacing w:after="160" w:line="259" w:lineRule="auto"/>
        <w:jc w:val="center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ageBreakBefore w:val="0"/>
        <w:spacing w:after="160" w:line="259" w:lineRule="auto"/>
        <w:jc w:val="center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ageBreakBefore w:val="0"/>
        <w:spacing w:after="160" w:line="259" w:lineRule="auto"/>
        <w:jc w:val="center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ageBreakBefore w:val="0"/>
        <w:spacing w:after="160" w:line="259" w:lineRule="auto"/>
        <w:jc w:val="center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ageBreakBefore w:val="0"/>
        <w:spacing w:after="160" w:line="259" w:lineRule="auto"/>
        <w:jc w:val="center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ageBreakBefore w:val="0"/>
        <w:spacing w:after="160" w:line="259" w:lineRule="auto"/>
        <w:jc w:val="center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ageBreakBefore w:val="0"/>
        <w:spacing w:after="160" w:line="259" w:lineRule="auto"/>
        <w:jc w:val="center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ageBreakBefore w:val="0"/>
        <w:spacing w:after="160" w:line="259" w:lineRule="auto"/>
        <w:jc w:val="center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ageBreakBefore w:val="0"/>
        <w:spacing w:after="160" w:line="259" w:lineRule="auto"/>
        <w:jc w:val="center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ageBreakBefore w:val="0"/>
        <w:spacing w:after="160" w:line="259" w:lineRule="auto"/>
        <w:jc w:val="center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ageBreakBefore w:val="0"/>
        <w:spacing w:after="160" w:line="259" w:lineRule="auto"/>
        <w:jc w:val="left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ageBreakBefore w:val="0"/>
        <w:spacing w:after="160" w:line="259" w:lineRule="auto"/>
        <w:jc w:val="center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Activity 6 – Let’s Practice, Part 1 </w:t>
      </w:r>
    </w:p>
    <w:p w:rsidR="00000000" w:rsidDel="00000000" w:rsidP="00000000" w:rsidRDefault="00000000" w:rsidRPr="00000000" w14:paraId="00000070">
      <w:pPr>
        <w:pageBreakBefore w:val="0"/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5189241" cy="7834313"/>
            <wp:effectExtent b="0" l="0" r="0" t="0"/>
            <wp:docPr id="19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89241" cy="78343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ageBreakBefore w:val="0"/>
        <w:spacing w:after="160" w:line="259" w:lineRule="auto"/>
        <w:jc w:val="left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ageBreakBefore w:val="0"/>
        <w:spacing w:after="160" w:line="259" w:lineRule="auto"/>
        <w:jc w:val="left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ageBreakBefore w:val="0"/>
        <w:spacing w:after="160" w:line="259" w:lineRule="auto"/>
        <w:jc w:val="center"/>
        <w:rPr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Activity 6 – Let’s Practice, Part 1, ANSWER KEY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ageBreakBefore w:val="0"/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5395913" cy="8401759"/>
            <wp:effectExtent b="0" l="0" r="0" t="0"/>
            <wp:docPr id="32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5913" cy="84017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ageBreakBefore w:val="0"/>
        <w:spacing w:after="160" w:line="259" w:lineRule="auto"/>
        <w:jc w:val="center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Activity 6 – Let’s Practice, Part 2 </w:t>
      </w:r>
    </w:p>
    <w:p w:rsidR="00000000" w:rsidDel="00000000" w:rsidP="00000000" w:rsidRDefault="00000000" w:rsidRPr="00000000" w14:paraId="00000076">
      <w:pPr>
        <w:pageBreakBefore w:val="0"/>
        <w:spacing w:after="160" w:line="259" w:lineRule="auto"/>
        <w:jc w:val="center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</w:rPr>
        <w:drawing>
          <wp:inline distB="114300" distT="114300" distL="114300" distR="114300">
            <wp:extent cx="5293781" cy="8196263"/>
            <wp:effectExtent b="0" l="0" r="0" t="0"/>
            <wp:docPr id="14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3781" cy="8196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ageBreakBefore w:val="0"/>
        <w:spacing w:after="160" w:line="259" w:lineRule="auto"/>
        <w:jc w:val="center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5857875</wp:posOffset>
            </wp:positionH>
            <wp:positionV relativeFrom="paragraph">
              <wp:posOffset>280437</wp:posOffset>
            </wp:positionV>
            <wp:extent cx="843915" cy="293370"/>
            <wp:effectExtent b="0" l="0" r="0" t="0"/>
            <wp:wrapNone/>
            <wp:docPr descr="C:\Users\shirley.vir\Downloads\Copie de CC_2019.png" id="36" name="image22.png"/>
            <a:graphic>
              <a:graphicData uri="http://schemas.openxmlformats.org/drawingml/2006/picture">
                <pic:pic>
                  <pic:nvPicPr>
                    <pic:cNvPr descr="C:\Users\shirley.vir\Downloads\Copie de CC_2019.png" id="0" name="image22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2933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8">
      <w:pPr>
        <w:pageBreakBefore w:val="0"/>
        <w:spacing w:after="160" w:line="259" w:lineRule="auto"/>
        <w:jc w:val="center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Activity 6 – Let’s Practice, Part 2, ANSWER KEY </w:t>
      </w:r>
    </w:p>
    <w:p w:rsidR="00000000" w:rsidDel="00000000" w:rsidP="00000000" w:rsidRDefault="00000000" w:rsidRPr="00000000" w14:paraId="00000079">
      <w:pPr>
        <w:pageBreakBefore w:val="0"/>
        <w:jc w:val="center"/>
        <w:rPr>
          <w:sz w:val="36"/>
          <w:szCs w:val="36"/>
        </w:rPr>
        <w:sectPr>
          <w:type w:val="nextPage"/>
          <w:pgSz w:h="15840" w:w="12240" w:orient="portrait"/>
          <w:pgMar w:bottom="720" w:top="720" w:left="720" w:right="720" w:header="708" w:footer="708"/>
        </w:sectPr>
      </w:pP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5229225" cy="8055567"/>
            <wp:effectExtent b="0" l="0" r="0" t="0"/>
            <wp:docPr id="15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80555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ageBreakBefore w:val="0"/>
        <w:spacing w:after="160" w:line="259" w:lineRule="auto"/>
        <w:jc w:val="center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Activity 3 – C1 Evaluation grid</w:t>
      </w:r>
    </w:p>
    <w:tbl>
      <w:tblPr>
        <w:tblStyle w:val="Table5"/>
        <w:tblW w:w="10790.0" w:type="dxa"/>
        <w:jc w:val="left"/>
        <w:tblInd w:w="-108.0" w:type="dxa"/>
        <w:tblLayout w:type="fixed"/>
        <w:tblLook w:val="0400"/>
      </w:tblPr>
      <w:tblGrid>
        <w:gridCol w:w="474"/>
        <w:gridCol w:w="1769"/>
        <w:gridCol w:w="437"/>
        <w:gridCol w:w="437"/>
        <w:gridCol w:w="7673"/>
        <w:tblGridChange w:id="0">
          <w:tblGrid>
            <w:gridCol w:w="474"/>
            <w:gridCol w:w="1769"/>
            <w:gridCol w:w="437"/>
            <w:gridCol w:w="437"/>
            <w:gridCol w:w="7673"/>
          </w:tblGrid>
        </w:tblGridChange>
      </w:tblGrid>
      <w:tr>
        <w:trPr>
          <w:cantSplit w:val="0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7B">
            <w:pPr>
              <w:pageBreakBefore w:val="0"/>
              <w:spacing w:after="0" w:lineRule="auto"/>
              <w:ind w:right="113" w:hanging="113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7C">
            <w:pPr>
              <w:pageBreakBefore w:val="0"/>
              <w:spacing w:after="0"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ELEMENTARY CYCLE THREE ESL GENERIC EVALUATION TOOL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pageBreakBefore w:val="0"/>
              <w:spacing w:after="0"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(MEES, 2017)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pageBreakBefore w:val="0"/>
              <w:spacing w:after="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COMPETENCY 1, TO INTERACT ORALLY IN ENGLISH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3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Participation in exchanges </w:t>
              <w:br w:type="textWrapping"/>
              <w:br w:type="textWrapping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4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Speaks throughout</w:t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Contributes substantial content (Explains, elaborates)</w:t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Creates true interaction (asks questions, reacts to and builds on partner’s answers.)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B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Speaks throughout</w:t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Contributes substantial content (Explains, elaborates)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1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Speaks throughout</w:t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Contributes limited content (incomplete sentences, simple ideas).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7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Speaks sporadically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C">
            <w:pPr>
              <w:pageBreakBefore w:val="0"/>
              <w:spacing w:after="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Speaks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rarely.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0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Use of vocabulary and useful expressions </w:t>
              <w:br w:type="textWrapping"/>
              <w:br w:type="textWrapping"/>
              <w:t xml:space="preserve">(Names of places, verbs </w:t>
            </w: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color w:val="000000"/>
                <w:sz w:val="20"/>
                <w:szCs w:val="20"/>
                <w:rtl w:val="0"/>
              </w:rPr>
              <w:t xml:space="preserve">to buy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 and </w:t>
            </w: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color w:val="000000"/>
                <w:sz w:val="20"/>
                <w:szCs w:val="20"/>
                <w:rtl w:val="0"/>
              </w:rPr>
              <w:t xml:space="preserve">to pick up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, objects, functional language)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1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3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u w:val="single"/>
                <w:rtl w:val="0"/>
              </w:rPr>
              <w:t xml:space="preserve">Quickly accesses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u w:val="single"/>
                <w:rtl w:val="0"/>
              </w:rPr>
              <w:t xml:space="preserve">a variety of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 vocabulary and expressions.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6">
            <w:pPr>
              <w:pageBreakBefore w:val="0"/>
              <w:spacing w:after="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8">
            <w:pPr>
              <w:pageBreakBefore w:val="0"/>
              <w:spacing w:after="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Uses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u w:val="single"/>
                <w:rtl w:val="0"/>
              </w:rPr>
              <w:t xml:space="preserve">a variety of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 vocabulary and expressions.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B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D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Uses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u w:val="single"/>
                <w:rtl w:val="0"/>
              </w:rPr>
              <w:t xml:space="preserve"> basic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 vocabulary and expressions. (Uses generic expressions, repeats others’ words)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0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2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u w:val="single"/>
                <w:rtl w:val="0"/>
              </w:rPr>
              <w:t xml:space="preserve">Lacks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vocabulary. (Uses French words, hesitates for a long time)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4">
            <w:pPr>
              <w:pageBreakBefore w:val="0"/>
              <w:spacing w:after="0" w:line="240" w:lineRule="auto"/>
              <w:ind w:right="113" w:hanging="113"/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pageBreakBefore w:val="0"/>
              <w:spacing w:after="0" w:line="240" w:lineRule="auto"/>
              <w:ind w:right="113" w:hanging="113"/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pageBreakBefore w:val="0"/>
              <w:spacing w:after="0" w:line="240" w:lineRule="auto"/>
              <w:ind w:right="113" w:hanging="113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Comprehension of messages by an anglophone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pageBreakBefore w:val="0"/>
              <w:spacing w:after="0" w:line="240" w:lineRule="auto"/>
              <w:ind w:right="113" w:hanging="113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a6a6a6"/>
                <w:sz w:val="12"/>
                <w:szCs w:val="1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8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A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Messages are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u w:val="single"/>
                <w:rtl w:val="0"/>
              </w:rPr>
              <w:t xml:space="preserve">easily understood despite errors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, if any.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D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F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i w:val="1"/>
                <w:color w:val="a6a6a6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Messages are understood with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u w:val="single"/>
                <w:rtl w:val="0"/>
              </w:rPr>
              <w:t xml:space="preserve">some interpretation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i w:val="1"/>
                <w:color w:val="a6a6a6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i w:val="1"/>
                <w:color w:val="a6a6a6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2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4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Messages are understood with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u w:val="single"/>
                <w:rtl w:val="0"/>
              </w:rPr>
              <w:t xml:space="preserve">considerable interpretation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7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9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u w:val="single"/>
                <w:rtl w:val="0"/>
              </w:rPr>
              <w:t xml:space="preserve">Some messages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 are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u w:val="single"/>
                <w:rtl w:val="0"/>
              </w:rPr>
              <w:t xml:space="preserve">not understood despite interpretation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color w:val="a6a6a6"/>
                <w:sz w:val="16"/>
                <w:szCs w:val="16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C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E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Messages are understood; however, they are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u w:val="single"/>
                <w:rtl w:val="0"/>
              </w:rPr>
              <w:t xml:space="preserve">very brief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u w:val="single"/>
                <w:rtl w:val="0"/>
              </w:rPr>
              <w:t xml:space="preserve">very simple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 and/or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u w:val="single"/>
                <w:rtl w:val="0"/>
              </w:rPr>
              <w:t xml:space="preserve">very few</w:t>
            </w: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color w:val="a6a6a6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0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TOTAL       /50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5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Challenges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pageBreakBefore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Using English words (V)</w:t>
            </w:r>
          </w:p>
          <w:p w:rsidR="00000000" w:rsidDel="00000000" w:rsidP="00000000" w:rsidRDefault="00000000" w:rsidRPr="00000000" w14:paraId="000000D7">
            <w:pPr>
              <w:pageBreakBefore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Pronouncing keywords clearly. (C)</w:t>
            </w:r>
          </w:p>
          <w:p w:rsidR="00000000" w:rsidDel="00000000" w:rsidP="00000000" w:rsidRDefault="00000000" w:rsidRPr="00000000" w14:paraId="000000D8">
            <w:pPr>
              <w:pageBreakBefore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Using a variety of words (V)</w:t>
            </w:r>
          </w:p>
          <w:p w:rsidR="00000000" w:rsidDel="00000000" w:rsidP="00000000" w:rsidRDefault="00000000" w:rsidRPr="00000000" w14:paraId="000000D9">
            <w:pPr>
              <w:pageBreakBefore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Expressing more ideas (P)</w:t>
            </w:r>
          </w:p>
          <w:p w:rsidR="00000000" w:rsidDel="00000000" w:rsidP="00000000" w:rsidRDefault="00000000" w:rsidRPr="00000000" w14:paraId="000000DA">
            <w:pPr>
              <w:pageBreakBefore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Elaborating on ideas (giving examples, details, etc.) (P)</w:t>
            </w:r>
          </w:p>
          <w:p w:rsidR="00000000" w:rsidDel="00000000" w:rsidP="00000000" w:rsidRDefault="00000000" w:rsidRPr="00000000" w14:paraId="000000DB">
            <w:pPr>
              <w:pageBreakBefore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Expressing a personalized message (P)</w:t>
            </w:r>
          </w:p>
          <w:p w:rsidR="00000000" w:rsidDel="00000000" w:rsidP="00000000" w:rsidRDefault="00000000" w:rsidRPr="00000000" w14:paraId="000000DC">
            <w:pPr>
              <w:pageBreakBefore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Asking questions to maintain interaction, ask for details, ask for clarification, etc. (P)</w:t>
            </w:r>
          </w:p>
          <w:p w:rsidR="00000000" w:rsidDel="00000000" w:rsidP="00000000" w:rsidRDefault="00000000" w:rsidRPr="00000000" w14:paraId="000000DD">
            <w:pPr>
              <w:pageBreakBefore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Reacting to what partner says (P)</w:t>
            </w:r>
          </w:p>
          <w:p w:rsidR="00000000" w:rsidDel="00000000" w:rsidP="00000000" w:rsidRDefault="00000000" w:rsidRPr="00000000" w14:paraId="000000DE">
            <w:pPr>
              <w:pageBreakBefore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Initiating an exchange (P)</w:t>
            </w:r>
          </w:p>
          <w:p w:rsidR="00000000" w:rsidDel="00000000" w:rsidP="00000000" w:rsidRDefault="00000000" w:rsidRPr="00000000" w14:paraId="000000DF">
            <w:pPr>
              <w:pageBreakBefore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Using vocabulary from available resources (V)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4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6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* If a student does not participate OR does not speak English, allot 0/50.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* If most or all messages cannot be understood, allot 0/50.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9">
      <w:pPr>
        <w:pageBreakBefore w:val="0"/>
        <w:spacing w:after="0" w:line="240" w:lineRule="auto"/>
        <w:jc w:val="left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pageBreakBefore w:val="0"/>
        <w:spacing w:after="0" w:line="240" w:lineRule="auto"/>
        <w:jc w:val="center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Activity 7 – C1 Evaluation grid</w:t>
      </w:r>
    </w:p>
    <w:tbl>
      <w:tblPr>
        <w:tblStyle w:val="Table6"/>
        <w:tblW w:w="10790.0" w:type="dxa"/>
        <w:jc w:val="left"/>
        <w:tblInd w:w="-108.0" w:type="dxa"/>
        <w:tblLayout w:type="fixed"/>
        <w:tblLook w:val="0400"/>
      </w:tblPr>
      <w:tblGrid>
        <w:gridCol w:w="474"/>
        <w:gridCol w:w="1769"/>
        <w:gridCol w:w="437"/>
        <w:gridCol w:w="437"/>
        <w:gridCol w:w="7673"/>
        <w:tblGridChange w:id="0">
          <w:tblGrid>
            <w:gridCol w:w="474"/>
            <w:gridCol w:w="1769"/>
            <w:gridCol w:w="437"/>
            <w:gridCol w:w="437"/>
            <w:gridCol w:w="7673"/>
          </w:tblGrid>
        </w:tblGridChange>
      </w:tblGrid>
      <w:tr>
        <w:trPr>
          <w:cantSplit w:val="0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B">
            <w:pPr>
              <w:pageBreakBefore w:val="0"/>
              <w:spacing w:after="0" w:lineRule="auto"/>
              <w:ind w:right="113" w:hanging="113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C">
            <w:pPr>
              <w:pageBreakBefore w:val="0"/>
              <w:spacing w:after="0"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ELEMENTARY CYCLE THREE ESL GENERIC EVALUATION TOOL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pageBreakBefore w:val="0"/>
              <w:spacing w:after="0"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(MEES, 2017)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pageBreakBefore w:val="0"/>
              <w:spacing w:after="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COMPETENCY 1, TO INTERACT ORALLY IN ENGLISH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3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Participation in exchanges </w:t>
              <w:br w:type="textWrapping"/>
              <w:br w:type="textWrapping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4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Speaks throughout</w:t>
            </w:r>
          </w:p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Contributes substantial content (Explains, elaborates)</w:t>
            </w:r>
          </w:p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Creates true interaction (asks questions, reacts to and builds on partner’s answers.)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B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Speaks throughout</w:t>
            </w:r>
          </w:p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Contributes substantial content (Explains, elaborates)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1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Speaks throughout</w:t>
            </w:r>
          </w:p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Contributes limited content (incomplete sentences, simple ideas).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7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Speaks sporadically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C">
            <w:pPr>
              <w:pageBreakBefore w:val="0"/>
              <w:spacing w:after="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Speaks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rarely.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10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Use of vocabulary and useful expressions </w:t>
              <w:br w:type="textWrapping"/>
              <w:br w:type="textWrapping"/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(Names of places, verbs </w:t>
            </w: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color w:val="000000"/>
                <w:sz w:val="16"/>
                <w:szCs w:val="16"/>
                <w:rtl w:val="0"/>
              </w:rPr>
              <w:t xml:space="preserve">to buy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 and </w:t>
            </w: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color w:val="000000"/>
                <w:sz w:val="16"/>
                <w:szCs w:val="16"/>
                <w:rtl w:val="0"/>
              </w:rPr>
              <w:t xml:space="preserve">to pick up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, objects, directions, functional language)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11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13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u w:val="single"/>
                <w:rtl w:val="0"/>
              </w:rPr>
              <w:t xml:space="preserve">Quickly accesses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u w:val="single"/>
                <w:rtl w:val="0"/>
              </w:rPr>
              <w:t xml:space="preserve">a variety of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 vocabulary and expressions.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16">
            <w:pPr>
              <w:pageBreakBefore w:val="0"/>
              <w:spacing w:after="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18">
            <w:pPr>
              <w:pageBreakBefore w:val="0"/>
              <w:spacing w:after="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Uses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u w:val="single"/>
                <w:rtl w:val="0"/>
              </w:rPr>
              <w:t xml:space="preserve">a variety of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 vocabulary and expressions.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1B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1D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Uses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u w:val="single"/>
                <w:rtl w:val="0"/>
              </w:rPr>
              <w:t xml:space="preserve"> basic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 vocabulary and expressions. (Uses generic expressions, repeats others’ words)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20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22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u w:val="single"/>
                <w:rtl w:val="0"/>
              </w:rPr>
              <w:t xml:space="preserve">Lacks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vocabulary. (Uses French words, hesitates for a long time)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24">
            <w:pPr>
              <w:pageBreakBefore w:val="0"/>
              <w:spacing w:after="0" w:line="240" w:lineRule="auto"/>
              <w:ind w:right="113" w:hanging="113"/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pageBreakBefore w:val="0"/>
              <w:spacing w:after="0" w:line="240" w:lineRule="auto"/>
              <w:ind w:right="113" w:hanging="113"/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pageBreakBefore w:val="0"/>
              <w:spacing w:after="0" w:line="240" w:lineRule="auto"/>
              <w:ind w:right="113" w:hanging="113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Comprehension of messages by an anglophone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pageBreakBefore w:val="0"/>
              <w:spacing w:after="0" w:line="240" w:lineRule="auto"/>
              <w:ind w:right="113" w:hanging="113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a6a6a6"/>
                <w:sz w:val="12"/>
                <w:szCs w:val="1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28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2A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Messages are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u w:val="single"/>
                <w:rtl w:val="0"/>
              </w:rPr>
              <w:t xml:space="preserve">easily understood despite errors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, if any.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2D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2F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i w:val="1"/>
                <w:color w:val="a6a6a6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Messages are understood with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u w:val="single"/>
                <w:rtl w:val="0"/>
              </w:rPr>
              <w:t xml:space="preserve">some interpretation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i w:val="1"/>
                <w:color w:val="a6a6a6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i w:val="1"/>
                <w:color w:val="a6a6a6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32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34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Messages are understood with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u w:val="single"/>
                <w:rtl w:val="0"/>
              </w:rPr>
              <w:t xml:space="preserve">considerable interpretation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37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39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u w:val="single"/>
                <w:rtl w:val="0"/>
              </w:rPr>
              <w:t xml:space="preserve">Some messages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 are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u w:val="single"/>
                <w:rtl w:val="0"/>
              </w:rPr>
              <w:t xml:space="preserve">not understood despite interpretation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color w:val="a6a6a6"/>
                <w:sz w:val="16"/>
                <w:szCs w:val="16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3C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3E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Messages are understood; however, they are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u w:val="single"/>
                <w:rtl w:val="0"/>
              </w:rPr>
              <w:t xml:space="preserve">very brief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u w:val="single"/>
                <w:rtl w:val="0"/>
              </w:rPr>
              <w:t xml:space="preserve">very simple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 and/or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u w:val="single"/>
                <w:rtl w:val="0"/>
              </w:rPr>
              <w:t xml:space="preserve">very few</w:t>
            </w: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color w:val="a6a6a6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40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TOTAL       /50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45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Challenges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pageBreakBefore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Using English words (V)</w:t>
            </w:r>
          </w:p>
          <w:p w:rsidR="00000000" w:rsidDel="00000000" w:rsidP="00000000" w:rsidRDefault="00000000" w:rsidRPr="00000000" w14:paraId="00000147">
            <w:pPr>
              <w:pageBreakBefore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Pronouncing keywords clearly. (C)</w:t>
            </w:r>
          </w:p>
          <w:p w:rsidR="00000000" w:rsidDel="00000000" w:rsidP="00000000" w:rsidRDefault="00000000" w:rsidRPr="00000000" w14:paraId="00000148">
            <w:pPr>
              <w:pageBreakBefore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Using a variety of words (V)</w:t>
            </w:r>
          </w:p>
          <w:p w:rsidR="00000000" w:rsidDel="00000000" w:rsidP="00000000" w:rsidRDefault="00000000" w:rsidRPr="00000000" w14:paraId="00000149">
            <w:pPr>
              <w:pageBreakBefore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Expressing more ideas (P)</w:t>
            </w:r>
          </w:p>
          <w:p w:rsidR="00000000" w:rsidDel="00000000" w:rsidP="00000000" w:rsidRDefault="00000000" w:rsidRPr="00000000" w14:paraId="0000014A">
            <w:pPr>
              <w:pageBreakBefore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Elaborating on ideas (giving examples, details, etc.) (P)</w:t>
            </w:r>
          </w:p>
          <w:p w:rsidR="00000000" w:rsidDel="00000000" w:rsidP="00000000" w:rsidRDefault="00000000" w:rsidRPr="00000000" w14:paraId="0000014B">
            <w:pPr>
              <w:pageBreakBefore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Expressing a personalized message (P)</w:t>
            </w:r>
          </w:p>
          <w:p w:rsidR="00000000" w:rsidDel="00000000" w:rsidP="00000000" w:rsidRDefault="00000000" w:rsidRPr="00000000" w14:paraId="0000014C">
            <w:pPr>
              <w:pageBreakBefore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Asking questions to maintain interaction, ask for details, ask for clarification, etc. (P)</w:t>
            </w:r>
          </w:p>
          <w:p w:rsidR="00000000" w:rsidDel="00000000" w:rsidP="00000000" w:rsidRDefault="00000000" w:rsidRPr="00000000" w14:paraId="0000014D">
            <w:pPr>
              <w:pageBreakBefore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Reacting to what partner says (P)</w:t>
            </w:r>
          </w:p>
          <w:p w:rsidR="00000000" w:rsidDel="00000000" w:rsidP="00000000" w:rsidRDefault="00000000" w:rsidRPr="00000000" w14:paraId="0000014E">
            <w:pPr>
              <w:pageBreakBefore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Initiating an exchange (P)</w:t>
            </w:r>
          </w:p>
          <w:p w:rsidR="00000000" w:rsidDel="00000000" w:rsidP="00000000" w:rsidRDefault="00000000" w:rsidRPr="00000000" w14:paraId="0000014F">
            <w:pPr>
              <w:pageBreakBefore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Using vocabulary from available resources (V)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54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56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* If a student does not participate OR does not speak English, allot 0/50.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* If most or all messages cannot be understood, allot 0/50.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9">
      <w:pPr>
        <w:pageBreakBefore w:val="0"/>
        <w:jc w:val="center"/>
        <w:rPr>
          <w:rFonts w:ascii="Century Gothic" w:cs="Century Gothic" w:eastAsia="Century Gothic" w:hAnsi="Century Gothic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pageBreakBefore w:val="0"/>
        <w:jc w:val="center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Task 7 – C3 evaluation grid</w:t>
      </w:r>
      <w:r w:rsidDel="00000000" w:rsidR="00000000" w:rsidRPr="00000000">
        <w:rPr>
          <w:rtl w:val="0"/>
        </w:rPr>
      </w:r>
    </w:p>
    <w:tbl>
      <w:tblPr>
        <w:tblStyle w:val="Table7"/>
        <w:tblW w:w="10789.999999999998" w:type="dxa"/>
        <w:jc w:val="left"/>
        <w:tblInd w:w="-108.0" w:type="dxa"/>
        <w:tblLayout w:type="fixed"/>
        <w:tblLook w:val="0400"/>
      </w:tblPr>
      <w:tblGrid>
        <w:gridCol w:w="295"/>
        <w:gridCol w:w="296"/>
        <w:gridCol w:w="807"/>
        <w:gridCol w:w="3049"/>
        <w:gridCol w:w="2907"/>
        <w:gridCol w:w="13"/>
        <w:gridCol w:w="3297"/>
        <w:gridCol w:w="63"/>
        <w:gridCol w:w="63"/>
        <w:tblGridChange w:id="0">
          <w:tblGrid>
            <w:gridCol w:w="295"/>
            <w:gridCol w:w="296"/>
            <w:gridCol w:w="807"/>
            <w:gridCol w:w="3049"/>
            <w:gridCol w:w="2907"/>
            <w:gridCol w:w="13"/>
            <w:gridCol w:w="3297"/>
            <w:gridCol w:w="63"/>
            <w:gridCol w:w="63"/>
          </w:tblGrid>
        </w:tblGridChange>
      </w:tblGrid>
      <w:tr>
        <w:trPr>
          <w:cantSplit w:val="0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5B">
            <w:pPr>
              <w:pageBreakBefore w:val="0"/>
              <w:spacing w:after="0"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ELEMENTARY CYCLE THREE ESL GENERIC EVALUATION TOOL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C">
            <w:pPr>
              <w:pageBreakBefore w:val="0"/>
              <w:spacing w:after="0"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(MEES, 2017)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pageBreakBefore w:val="0"/>
              <w:spacing w:after="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COMPETENCY 3, TO WRITE TEXTS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64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66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67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68">
            <w:pPr>
              <w:pageBreakBefore w:val="0"/>
              <w:spacing w:after="0"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00000"/>
                <w:sz w:val="16"/>
                <w:szCs w:val="16"/>
                <w:rtl w:val="0"/>
              </w:rPr>
              <w:t xml:space="preserve">For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feedback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00000"/>
                <w:sz w:val="16"/>
                <w:szCs w:val="16"/>
                <w:rtl w:val="0"/>
              </w:rPr>
              <w:t xml:space="preserve"> purpose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pageBreakBefore w:val="0"/>
              <w:spacing w:after="0"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+ good job | - to work 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6C">
            <w:pPr>
              <w:pageBreakBefore w:val="0"/>
              <w:spacing w:after="0" w:line="240" w:lineRule="auto"/>
              <w:ind w:left="113" w:right="113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6E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F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The text is easily understood despite errors, if any. </w:t>
            </w: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color w:val="a6a6a6"/>
                <w:sz w:val="16"/>
                <w:szCs w:val="16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70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00000"/>
                <w:sz w:val="16"/>
                <w:szCs w:val="16"/>
                <w:rtl w:val="0"/>
              </w:rPr>
              <w:t xml:space="preserve">Content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+ - clarity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2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+ - detail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+ - flow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+ - paragraphing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+ - pertinent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6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+ - 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79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00000"/>
                <w:sz w:val="16"/>
                <w:szCs w:val="16"/>
                <w:rtl w:val="0"/>
              </w:rPr>
              <w:t xml:space="preserve">Form   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+ - articles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+ - capitalization and/or punctuation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+ - pronouns / possessive adjectives / possessive forms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+ - sentence structure (e.g. word order)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+ - singular/plural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+ - verbs (e.g. tense, agreement)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+ - vocabulary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+ - 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85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6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The text is understood with some interpretation. </w:t>
            </w: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color w:val="a6a6a6"/>
                <w:sz w:val="16"/>
                <w:szCs w:val="16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8C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D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The text is understood with considerable interpretation. One or two sentences may not be understood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93">
            <w:pPr>
              <w:pageBreakBefore w:val="0"/>
              <w:spacing w:after="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4">
            <w:pPr>
              <w:pageBreakBefore w:val="0"/>
              <w:spacing w:after="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 Parts of the text are not understood despite interpretation.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98">
            <w:pPr>
              <w:pageBreakBefore w:val="0"/>
              <w:spacing w:after="0" w:line="240" w:lineRule="auto"/>
              <w:ind w:right="113" w:hanging="113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9">
            <w:pPr>
              <w:pageBreakBefore w:val="0"/>
              <w:spacing w:after="0" w:line="240" w:lineRule="auto"/>
              <w:ind w:left="113" w:right="113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9B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C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Very effective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9D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Accurate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E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Complete (all necessary information)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F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Easy to follow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0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Well developed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1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Well organized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2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A3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Essential information missing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4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Inaccuracies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5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Insufficient detail or development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6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Lack of logic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Lack of organization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8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Poor paragraphing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9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Repetition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A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Some content that does not make sense, is confusing OR Is not understood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Some content that is inappropriate OR not pertinent to the task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C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  <w:rtl w:val="0"/>
              </w:rPr>
              <w:t xml:space="preserve">Task requirements missing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B0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1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Effective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B7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8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Mostly effective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BE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F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Mostly ineffective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C5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6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Ineffective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CA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0"/>
                <w:szCs w:val="20"/>
                <w:rtl w:val="0"/>
              </w:rPr>
              <w:t xml:space="preserve">TOTAL       /20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1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2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D3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4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D5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6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D7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8">
            <w:pPr>
              <w:pageBreakBefore w:val="0"/>
              <w:spacing w:after="0"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D9">
      <w:pPr>
        <w:pageBreakBefore w:val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pageBreakBefore w:val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sectPr>
      <w:type w:val="nextPage"/>
      <w:pgSz w:h="15840" w:w="12240" w:orient="portrait"/>
      <w:pgMar w:bottom="720" w:top="720" w:left="720" w:right="72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D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595959"/>
        <w:sz w:val="18"/>
        <w:szCs w:val="18"/>
        <w:u w:val="none"/>
        <w:shd w:fill="auto" w:val="clear"/>
        <w:vertAlign w:val="baseline"/>
        <w:rtl w:val="0"/>
      </w:rPr>
      <w:t xml:space="preserve"> Pierre Langlois, 2018-2019</w:t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CA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before="480" w:lineRule="auto"/>
    </w:pPr>
    <w:rPr>
      <w:b w:val="1"/>
      <w:color w:val="345a8a"/>
      <w:sz w:val="32"/>
      <w:szCs w:val="32"/>
    </w:rPr>
  </w:style>
  <w:style w:type="paragraph" w:styleId="Heading2">
    <w:name w:val="heading 2"/>
    <w:basedOn w:val="Normal"/>
    <w:next w:val="Normal"/>
    <w:pPr>
      <w:pageBreakBefore w:val="0"/>
      <w:spacing w:before="200" w:lineRule="auto"/>
    </w:pPr>
    <w:rPr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pageBreakBefore w:val="0"/>
      <w:spacing w:before="200" w:lineRule="auto"/>
    </w:pPr>
    <w:rPr>
      <w:b w:val="1"/>
      <w:color w:val="4f81bd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pageBreakBefore w:val="0"/>
      <w:spacing w:after="300" w:lineRule="auto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pPr>
      <w:pageBreakBefore w:val="0"/>
    </w:pPr>
    <w:rPr>
      <w:i w:val="1"/>
      <w:color w:val="4f81bd"/>
      <w:sz w:val="24"/>
      <w:szCs w:val="24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4.png"/><Relationship Id="rId42" Type="http://schemas.openxmlformats.org/officeDocument/2006/relationships/image" Target="media/image9.png"/><Relationship Id="rId41" Type="http://schemas.openxmlformats.org/officeDocument/2006/relationships/image" Target="media/image2.png"/><Relationship Id="rId44" Type="http://schemas.openxmlformats.org/officeDocument/2006/relationships/image" Target="media/image6.png"/><Relationship Id="rId43" Type="http://schemas.openxmlformats.org/officeDocument/2006/relationships/image" Target="media/image12.png"/><Relationship Id="rId46" Type="http://schemas.openxmlformats.org/officeDocument/2006/relationships/footer" Target="footer1.xml"/><Relationship Id="rId45" Type="http://schemas.openxmlformats.org/officeDocument/2006/relationships/image" Target="media/image1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2.png"/><Relationship Id="rId48" Type="http://schemas.openxmlformats.org/officeDocument/2006/relationships/image" Target="media/image45.png"/><Relationship Id="rId47" Type="http://schemas.openxmlformats.org/officeDocument/2006/relationships/image" Target="media/image1.png"/><Relationship Id="rId49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16.png"/><Relationship Id="rId7" Type="http://schemas.openxmlformats.org/officeDocument/2006/relationships/image" Target="media/image31.png"/><Relationship Id="rId8" Type="http://schemas.openxmlformats.org/officeDocument/2006/relationships/image" Target="media/image27.png"/><Relationship Id="rId31" Type="http://schemas.openxmlformats.org/officeDocument/2006/relationships/image" Target="media/image14.png"/><Relationship Id="rId30" Type="http://schemas.openxmlformats.org/officeDocument/2006/relationships/image" Target="media/image26.png"/><Relationship Id="rId33" Type="http://schemas.openxmlformats.org/officeDocument/2006/relationships/image" Target="media/image18.png"/><Relationship Id="rId32" Type="http://schemas.openxmlformats.org/officeDocument/2006/relationships/image" Target="media/image25.png"/><Relationship Id="rId35" Type="http://schemas.openxmlformats.org/officeDocument/2006/relationships/image" Target="media/image23.png"/><Relationship Id="rId34" Type="http://schemas.openxmlformats.org/officeDocument/2006/relationships/image" Target="media/image21.png"/><Relationship Id="rId37" Type="http://schemas.openxmlformats.org/officeDocument/2006/relationships/image" Target="media/image11.png"/><Relationship Id="rId36" Type="http://schemas.openxmlformats.org/officeDocument/2006/relationships/image" Target="media/image3.png"/><Relationship Id="rId39" Type="http://schemas.openxmlformats.org/officeDocument/2006/relationships/image" Target="media/image5.png"/><Relationship Id="rId38" Type="http://schemas.openxmlformats.org/officeDocument/2006/relationships/image" Target="media/image20.png"/><Relationship Id="rId20" Type="http://schemas.openxmlformats.org/officeDocument/2006/relationships/image" Target="media/image39.png"/><Relationship Id="rId22" Type="http://schemas.openxmlformats.org/officeDocument/2006/relationships/image" Target="media/image40.png"/><Relationship Id="rId21" Type="http://schemas.openxmlformats.org/officeDocument/2006/relationships/image" Target="media/image37.png"/><Relationship Id="rId24" Type="http://schemas.openxmlformats.org/officeDocument/2006/relationships/image" Target="media/image47.png"/><Relationship Id="rId23" Type="http://schemas.openxmlformats.org/officeDocument/2006/relationships/image" Target="media/image48.png"/><Relationship Id="rId26" Type="http://schemas.openxmlformats.org/officeDocument/2006/relationships/image" Target="media/image19.png"/><Relationship Id="rId25" Type="http://schemas.openxmlformats.org/officeDocument/2006/relationships/image" Target="media/image42.png"/><Relationship Id="rId28" Type="http://schemas.openxmlformats.org/officeDocument/2006/relationships/image" Target="media/image13.png"/><Relationship Id="rId27" Type="http://schemas.openxmlformats.org/officeDocument/2006/relationships/image" Target="media/image10.png"/><Relationship Id="rId29" Type="http://schemas.openxmlformats.org/officeDocument/2006/relationships/image" Target="media/image17.png"/><Relationship Id="rId51" Type="http://schemas.openxmlformats.org/officeDocument/2006/relationships/image" Target="media/image50.png"/><Relationship Id="rId50" Type="http://schemas.openxmlformats.org/officeDocument/2006/relationships/image" Target="media/image29.png"/><Relationship Id="rId53" Type="http://schemas.openxmlformats.org/officeDocument/2006/relationships/image" Target="media/image44.png"/><Relationship Id="rId52" Type="http://schemas.openxmlformats.org/officeDocument/2006/relationships/image" Target="media/image7.png"/><Relationship Id="rId11" Type="http://schemas.openxmlformats.org/officeDocument/2006/relationships/image" Target="media/image34.png"/><Relationship Id="rId55" Type="http://schemas.openxmlformats.org/officeDocument/2006/relationships/image" Target="media/image46.png"/><Relationship Id="rId10" Type="http://schemas.openxmlformats.org/officeDocument/2006/relationships/image" Target="media/image24.png"/><Relationship Id="rId54" Type="http://schemas.openxmlformats.org/officeDocument/2006/relationships/image" Target="media/image51.png"/><Relationship Id="rId13" Type="http://schemas.openxmlformats.org/officeDocument/2006/relationships/image" Target="media/image33.png"/><Relationship Id="rId57" Type="http://schemas.openxmlformats.org/officeDocument/2006/relationships/image" Target="media/image49.png"/><Relationship Id="rId12" Type="http://schemas.openxmlformats.org/officeDocument/2006/relationships/image" Target="media/image28.png"/><Relationship Id="rId56" Type="http://schemas.openxmlformats.org/officeDocument/2006/relationships/image" Target="media/image22.png"/><Relationship Id="rId15" Type="http://schemas.openxmlformats.org/officeDocument/2006/relationships/image" Target="media/image41.png"/><Relationship Id="rId14" Type="http://schemas.openxmlformats.org/officeDocument/2006/relationships/image" Target="media/image30.png"/><Relationship Id="rId17" Type="http://schemas.openxmlformats.org/officeDocument/2006/relationships/image" Target="media/image36.png"/><Relationship Id="rId16" Type="http://schemas.openxmlformats.org/officeDocument/2006/relationships/image" Target="media/image43.png"/><Relationship Id="rId19" Type="http://schemas.openxmlformats.org/officeDocument/2006/relationships/image" Target="media/image38.png"/><Relationship Id="rId18" Type="http://schemas.openxmlformats.org/officeDocument/2006/relationships/image" Target="media/image3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